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76B" w14:textId="77777777" w:rsidR="00F51257" w:rsidRDefault="00F51257" w:rsidP="00F51257">
      <w:pPr>
        <w:jc w:val="center"/>
        <w:rPr>
          <w:color w:val="4472C4" w:themeColor="accent1"/>
          <w:sz w:val="32"/>
          <w:szCs w:val="32"/>
        </w:rPr>
      </w:pPr>
    </w:p>
    <w:p w14:paraId="3A1DC68F" w14:textId="576E1199" w:rsidR="00F51257" w:rsidRPr="00973A23" w:rsidRDefault="00F51257" w:rsidP="00F51257">
      <w:pPr>
        <w:jc w:val="center"/>
        <w:rPr>
          <w:b/>
          <w:bCs/>
          <w:color w:val="00B0F0"/>
          <w:sz w:val="40"/>
          <w:szCs w:val="40"/>
        </w:rPr>
      </w:pPr>
      <w:r w:rsidRPr="00973A23">
        <w:rPr>
          <w:b/>
          <w:bCs/>
          <w:color w:val="00B0F0"/>
          <w:sz w:val="40"/>
          <w:szCs w:val="40"/>
        </w:rPr>
        <w:t>FSE INVESTOR NETWORK</w:t>
      </w:r>
    </w:p>
    <w:p w14:paraId="1FB3BE45" w14:textId="77777777" w:rsidR="00F51257" w:rsidRDefault="00F51257" w:rsidP="00F51257"/>
    <w:p w14:paraId="648C0E7C" w14:textId="5114A2BB" w:rsidR="00F51257" w:rsidRPr="00F51257" w:rsidRDefault="00F51257" w:rsidP="00F51257">
      <w:pPr>
        <w:rPr>
          <w:b/>
          <w:bCs/>
        </w:rPr>
      </w:pPr>
      <w:r w:rsidRPr="00F51257">
        <w:rPr>
          <w:b/>
          <w:bCs/>
        </w:rPr>
        <w:t>Investor Registration Form</w:t>
      </w:r>
    </w:p>
    <w:p w14:paraId="677A2FD4" w14:textId="6ADE55DB" w:rsidR="00F51257" w:rsidRDefault="00EC1BF4" w:rsidP="00F51257">
      <w:pPr>
        <w:pStyle w:val="NoSpacing"/>
      </w:pPr>
      <w:r>
        <w:t>T</w:t>
      </w:r>
      <w:r w:rsidR="00F51257">
        <w:t xml:space="preserve">he information in the registration form will </w:t>
      </w:r>
      <w:r>
        <w:t xml:space="preserve">used </w:t>
      </w:r>
      <w:r w:rsidR="00F51257">
        <w:t>for administrative purposes</w:t>
      </w:r>
      <w:r w:rsidR="00D94882">
        <w:t>.</w:t>
      </w:r>
      <w:r w:rsidR="00F51257">
        <w:t xml:space="preserve"> </w:t>
      </w:r>
      <w:r>
        <w:t>All information will be used in line with our Angel Investors privacy notice, a copy of which has been supplied and can also be found on our website.</w:t>
      </w:r>
    </w:p>
    <w:p w14:paraId="511C6D9B" w14:textId="4AA5C726" w:rsidR="00F51257" w:rsidRDefault="00F51257" w:rsidP="00F5125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42FEB" w14:paraId="72BC6C7F" w14:textId="77777777" w:rsidTr="00242FEB">
        <w:tc>
          <w:tcPr>
            <w:tcW w:w="2830" w:type="dxa"/>
          </w:tcPr>
          <w:p w14:paraId="4D736DA2" w14:textId="1C787EF6" w:rsidR="00242FEB" w:rsidRDefault="00242FEB" w:rsidP="00F51257">
            <w:pPr>
              <w:pStyle w:val="NoSpacing"/>
            </w:pPr>
            <w:r>
              <w:t xml:space="preserve">Contact details of </w:t>
            </w:r>
            <w:proofErr w:type="gramStart"/>
            <w:r>
              <w:t>Investor</w:t>
            </w:r>
            <w:proofErr w:type="gramEnd"/>
          </w:p>
          <w:p w14:paraId="0639C9A1" w14:textId="09D863A5" w:rsidR="00242FEB" w:rsidRDefault="00242FEB" w:rsidP="00F51257">
            <w:pPr>
              <w:pStyle w:val="NoSpacing"/>
            </w:pPr>
          </w:p>
        </w:tc>
        <w:tc>
          <w:tcPr>
            <w:tcW w:w="7626" w:type="dxa"/>
          </w:tcPr>
          <w:p w14:paraId="71F8D97C" w14:textId="77777777" w:rsidR="00242FEB" w:rsidRDefault="00242FEB" w:rsidP="00F51257">
            <w:pPr>
              <w:pStyle w:val="NoSpacing"/>
            </w:pPr>
          </w:p>
        </w:tc>
      </w:tr>
      <w:tr w:rsidR="00242FEB" w14:paraId="2AD7FEB2" w14:textId="77777777" w:rsidTr="00242FEB">
        <w:tc>
          <w:tcPr>
            <w:tcW w:w="2830" w:type="dxa"/>
          </w:tcPr>
          <w:p w14:paraId="77EC0579" w14:textId="77777777" w:rsidR="00242FEB" w:rsidRDefault="00242FEB" w:rsidP="00F51257">
            <w:pPr>
              <w:pStyle w:val="NoSpacing"/>
            </w:pPr>
            <w:r>
              <w:t>Title</w:t>
            </w:r>
          </w:p>
          <w:p w14:paraId="419B271E" w14:textId="349AF569" w:rsidR="00242FEB" w:rsidRDefault="00242FEB" w:rsidP="00F51257">
            <w:pPr>
              <w:pStyle w:val="NoSpacing"/>
            </w:pPr>
          </w:p>
        </w:tc>
        <w:tc>
          <w:tcPr>
            <w:tcW w:w="7626" w:type="dxa"/>
          </w:tcPr>
          <w:p w14:paraId="783881C9" w14:textId="77777777" w:rsidR="00242FEB" w:rsidRDefault="00242FEB" w:rsidP="00F51257">
            <w:pPr>
              <w:pStyle w:val="NoSpacing"/>
            </w:pPr>
          </w:p>
        </w:tc>
      </w:tr>
      <w:tr w:rsidR="00242FEB" w14:paraId="65430767" w14:textId="77777777" w:rsidTr="00242FEB">
        <w:tc>
          <w:tcPr>
            <w:tcW w:w="2830" w:type="dxa"/>
          </w:tcPr>
          <w:p w14:paraId="132ED361" w14:textId="77777777" w:rsidR="00242FEB" w:rsidRDefault="00242FEB" w:rsidP="00F51257">
            <w:pPr>
              <w:pStyle w:val="NoSpacing"/>
            </w:pPr>
            <w:r>
              <w:t>First name</w:t>
            </w:r>
          </w:p>
          <w:p w14:paraId="3B52C41D" w14:textId="2DDD05A8" w:rsidR="00242FEB" w:rsidRDefault="00242FEB" w:rsidP="00F51257">
            <w:pPr>
              <w:pStyle w:val="NoSpacing"/>
            </w:pPr>
          </w:p>
        </w:tc>
        <w:tc>
          <w:tcPr>
            <w:tcW w:w="7626" w:type="dxa"/>
          </w:tcPr>
          <w:p w14:paraId="713A5104" w14:textId="77777777" w:rsidR="00242FEB" w:rsidRDefault="00242FEB" w:rsidP="00F51257">
            <w:pPr>
              <w:pStyle w:val="NoSpacing"/>
            </w:pPr>
          </w:p>
        </w:tc>
      </w:tr>
      <w:tr w:rsidR="00242FEB" w14:paraId="196928CD" w14:textId="77777777" w:rsidTr="00242FEB">
        <w:tc>
          <w:tcPr>
            <w:tcW w:w="2830" w:type="dxa"/>
          </w:tcPr>
          <w:p w14:paraId="0CDBDC87" w14:textId="77777777" w:rsidR="00242FEB" w:rsidRDefault="00242FEB" w:rsidP="00F51257">
            <w:pPr>
              <w:pStyle w:val="NoSpacing"/>
            </w:pPr>
            <w:r>
              <w:t>Surname</w:t>
            </w:r>
          </w:p>
          <w:p w14:paraId="577FEB7C" w14:textId="066FDF72" w:rsidR="00242FEB" w:rsidRDefault="00242FEB" w:rsidP="00F51257">
            <w:pPr>
              <w:pStyle w:val="NoSpacing"/>
            </w:pPr>
          </w:p>
        </w:tc>
        <w:tc>
          <w:tcPr>
            <w:tcW w:w="7626" w:type="dxa"/>
          </w:tcPr>
          <w:p w14:paraId="6179D18E" w14:textId="77777777" w:rsidR="00242FEB" w:rsidRDefault="00242FEB" w:rsidP="00F51257">
            <w:pPr>
              <w:pStyle w:val="NoSpacing"/>
            </w:pPr>
          </w:p>
        </w:tc>
      </w:tr>
      <w:tr w:rsidR="00242FEB" w14:paraId="7144F32D" w14:textId="77777777" w:rsidTr="00242FEB">
        <w:tc>
          <w:tcPr>
            <w:tcW w:w="2830" w:type="dxa"/>
          </w:tcPr>
          <w:p w14:paraId="681ACA9D" w14:textId="55AB7197" w:rsidR="00242FEB" w:rsidRDefault="00242FEB" w:rsidP="00F51257">
            <w:pPr>
              <w:pStyle w:val="NoSpacing"/>
            </w:pPr>
            <w:r>
              <w:t>Address</w:t>
            </w:r>
          </w:p>
          <w:p w14:paraId="2D319FF9" w14:textId="77777777" w:rsidR="00242FEB" w:rsidRDefault="00242FEB" w:rsidP="00F51257">
            <w:pPr>
              <w:pStyle w:val="NoSpacing"/>
            </w:pPr>
          </w:p>
          <w:p w14:paraId="1CC943C2" w14:textId="77777777" w:rsidR="00242FEB" w:rsidRDefault="00242FEB" w:rsidP="00F51257">
            <w:pPr>
              <w:pStyle w:val="NoSpacing"/>
            </w:pPr>
          </w:p>
          <w:p w14:paraId="5C65D3CD" w14:textId="77777777" w:rsidR="00242FEB" w:rsidRDefault="00242FEB" w:rsidP="00F51257">
            <w:pPr>
              <w:pStyle w:val="NoSpacing"/>
            </w:pPr>
          </w:p>
          <w:p w14:paraId="724F0FBE" w14:textId="70392C4F" w:rsidR="00242FEB" w:rsidRDefault="00242FEB" w:rsidP="00F51257">
            <w:pPr>
              <w:pStyle w:val="NoSpacing"/>
            </w:pPr>
          </w:p>
        </w:tc>
        <w:tc>
          <w:tcPr>
            <w:tcW w:w="7626" w:type="dxa"/>
          </w:tcPr>
          <w:p w14:paraId="5E1BF2F8" w14:textId="77777777" w:rsidR="00242FEB" w:rsidRDefault="00242FEB" w:rsidP="00F51257">
            <w:pPr>
              <w:pStyle w:val="NoSpacing"/>
            </w:pPr>
          </w:p>
        </w:tc>
      </w:tr>
      <w:tr w:rsidR="00242FEB" w14:paraId="1D43878A" w14:textId="77777777" w:rsidTr="00242FEB">
        <w:tc>
          <w:tcPr>
            <w:tcW w:w="2830" w:type="dxa"/>
          </w:tcPr>
          <w:p w14:paraId="172485CE" w14:textId="77777777" w:rsidR="00242FEB" w:rsidRDefault="00242FEB" w:rsidP="00F51257">
            <w:pPr>
              <w:pStyle w:val="NoSpacing"/>
            </w:pPr>
            <w:r>
              <w:t>Postcode</w:t>
            </w:r>
          </w:p>
          <w:p w14:paraId="7D31F271" w14:textId="497B381D" w:rsidR="00242FEB" w:rsidRDefault="00242FEB" w:rsidP="00F51257">
            <w:pPr>
              <w:pStyle w:val="NoSpacing"/>
            </w:pPr>
          </w:p>
        </w:tc>
        <w:tc>
          <w:tcPr>
            <w:tcW w:w="7626" w:type="dxa"/>
          </w:tcPr>
          <w:p w14:paraId="002EC4E0" w14:textId="77777777" w:rsidR="00242FEB" w:rsidRDefault="00242FEB" w:rsidP="00F51257">
            <w:pPr>
              <w:pStyle w:val="NoSpacing"/>
            </w:pPr>
          </w:p>
        </w:tc>
      </w:tr>
      <w:tr w:rsidR="00242FEB" w14:paraId="7B2C36C4" w14:textId="77777777" w:rsidTr="00242FEB">
        <w:tc>
          <w:tcPr>
            <w:tcW w:w="2830" w:type="dxa"/>
          </w:tcPr>
          <w:p w14:paraId="5286D6EB" w14:textId="77777777" w:rsidR="00242FEB" w:rsidRDefault="00242FEB" w:rsidP="00F51257">
            <w:pPr>
              <w:pStyle w:val="NoSpacing"/>
            </w:pPr>
            <w:r>
              <w:t>Telephone number</w:t>
            </w:r>
          </w:p>
          <w:p w14:paraId="42B37B85" w14:textId="6F2DFE6F" w:rsidR="00242FEB" w:rsidRDefault="00242FEB" w:rsidP="00F51257">
            <w:pPr>
              <w:pStyle w:val="NoSpacing"/>
            </w:pPr>
          </w:p>
        </w:tc>
        <w:tc>
          <w:tcPr>
            <w:tcW w:w="7626" w:type="dxa"/>
          </w:tcPr>
          <w:p w14:paraId="7A9682FE" w14:textId="77777777" w:rsidR="00242FEB" w:rsidRDefault="00242FEB" w:rsidP="00F51257">
            <w:pPr>
              <w:pStyle w:val="NoSpacing"/>
            </w:pPr>
          </w:p>
        </w:tc>
      </w:tr>
      <w:tr w:rsidR="00242FEB" w14:paraId="0F647A88" w14:textId="77777777" w:rsidTr="00242FEB">
        <w:tc>
          <w:tcPr>
            <w:tcW w:w="2830" w:type="dxa"/>
          </w:tcPr>
          <w:p w14:paraId="20829591" w14:textId="77777777" w:rsidR="00242FEB" w:rsidRDefault="00242FEB" w:rsidP="00F51257">
            <w:pPr>
              <w:pStyle w:val="NoSpacing"/>
            </w:pPr>
            <w:r>
              <w:t>Email address</w:t>
            </w:r>
          </w:p>
          <w:p w14:paraId="6A3DFE01" w14:textId="19EFD31C" w:rsidR="00242FEB" w:rsidRDefault="00242FEB" w:rsidP="00F51257">
            <w:pPr>
              <w:pStyle w:val="NoSpacing"/>
            </w:pPr>
          </w:p>
        </w:tc>
        <w:tc>
          <w:tcPr>
            <w:tcW w:w="7626" w:type="dxa"/>
          </w:tcPr>
          <w:p w14:paraId="67464F7E" w14:textId="77777777" w:rsidR="00242FEB" w:rsidRDefault="00242FEB" w:rsidP="00F51257">
            <w:pPr>
              <w:pStyle w:val="NoSpacing"/>
            </w:pPr>
          </w:p>
        </w:tc>
      </w:tr>
    </w:tbl>
    <w:p w14:paraId="54D5CF99" w14:textId="77777777" w:rsidR="00F51257" w:rsidRDefault="00F51257" w:rsidP="00F51257">
      <w:pPr>
        <w:pStyle w:val="NoSpacing"/>
      </w:pPr>
    </w:p>
    <w:p w14:paraId="4468539A" w14:textId="77777777" w:rsidR="00F51257" w:rsidRDefault="00F51257" w:rsidP="00F51257">
      <w:r>
        <w:t>Company</w:t>
      </w:r>
    </w:p>
    <w:p w14:paraId="715C129C" w14:textId="77777777" w:rsidR="00F51257" w:rsidRDefault="00F51257" w:rsidP="00F51257">
      <w:r>
        <w:t>Position</w:t>
      </w:r>
    </w:p>
    <w:p w14:paraId="5679F4E4" w14:textId="77777777" w:rsidR="00F51257" w:rsidRDefault="00F51257" w:rsidP="00F51257">
      <w:r>
        <w:t>Website</w:t>
      </w:r>
    </w:p>
    <w:p w14:paraId="317203B4" w14:textId="77777777" w:rsidR="00F51257" w:rsidRDefault="00F51257" w:rsidP="00F51257"/>
    <w:p w14:paraId="1C55D9B9" w14:textId="77777777" w:rsidR="00F51257" w:rsidRDefault="00F51257" w:rsidP="00F51257"/>
    <w:p w14:paraId="01385FB7" w14:textId="77777777" w:rsidR="00F51257" w:rsidRDefault="00F51257" w:rsidP="00F51257"/>
    <w:p w14:paraId="612EE966" w14:textId="77777777" w:rsidR="00F51257" w:rsidRDefault="00F51257" w:rsidP="00F51257"/>
    <w:p w14:paraId="6D52540D" w14:textId="77777777" w:rsidR="00F51257" w:rsidRDefault="00F51257" w:rsidP="00F51257"/>
    <w:p w14:paraId="710715B5" w14:textId="77777777" w:rsidR="00F51257" w:rsidRDefault="00F51257" w:rsidP="00F51257"/>
    <w:p w14:paraId="0F220357" w14:textId="77777777" w:rsidR="00F51257" w:rsidRDefault="00F51257" w:rsidP="00F51257"/>
    <w:p w14:paraId="0288029B" w14:textId="77777777" w:rsidR="00F51257" w:rsidRDefault="00F51257" w:rsidP="00F51257"/>
    <w:p w14:paraId="3C1619E5" w14:textId="38BC8657" w:rsidR="00F51257" w:rsidRP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>Declaration and Application:</w:t>
      </w:r>
    </w:p>
    <w:p w14:paraId="36107EE8" w14:textId="77777777" w:rsidR="00F51257" w:rsidRDefault="00F51257" w:rsidP="00F51257">
      <w:pPr>
        <w:pStyle w:val="NoSpacing"/>
      </w:pPr>
    </w:p>
    <w:p w14:paraId="36EC4B58" w14:textId="3D961468" w:rsidR="00F51257" w:rsidRDefault="003E3A54" w:rsidP="00F51257">
      <w:pPr>
        <w:pStyle w:val="NoSpacing"/>
      </w:pPr>
      <w:bookmarkStart w:id="0" w:name="_Hlk61445332"/>
      <w:r>
        <w:t>I</w:t>
      </w:r>
      <w:bookmarkEnd w:id="0"/>
      <w:r w:rsidR="00F51257">
        <w:t xml:space="preserve"> confirm that the information provided above and with this application is accurate and complete.</w:t>
      </w:r>
    </w:p>
    <w:p w14:paraId="3ECCDC0C" w14:textId="77777777" w:rsidR="00F51257" w:rsidRDefault="00F51257" w:rsidP="00F51257">
      <w:pPr>
        <w:pStyle w:val="NoSpacing"/>
      </w:pPr>
    </w:p>
    <w:p w14:paraId="2213510D" w14:textId="32B71818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 xml:space="preserve">accept that FSE </w:t>
      </w:r>
      <w:r w:rsidR="00242FEB">
        <w:t xml:space="preserve">C.I.C. </w:t>
      </w:r>
      <w:r w:rsidR="00F51257">
        <w:t>and its associated organisations reserve the right to refuse membership at its absolute</w:t>
      </w:r>
    </w:p>
    <w:p w14:paraId="5A1930A5" w14:textId="77777777" w:rsidR="00F51257" w:rsidRDefault="00F51257" w:rsidP="00F51257">
      <w:pPr>
        <w:pStyle w:val="NoSpacing"/>
      </w:pPr>
      <w:r>
        <w:t>discretion.</w:t>
      </w:r>
    </w:p>
    <w:p w14:paraId="0E7C7448" w14:textId="77777777" w:rsidR="00F51257" w:rsidRDefault="00F51257" w:rsidP="00F51257">
      <w:pPr>
        <w:pStyle w:val="NoSpacing"/>
      </w:pPr>
    </w:p>
    <w:p w14:paraId="136C0A61" w14:textId="352421DE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 xml:space="preserve">accept that the role of The Investor Network and associated organisations is to link firms seeking </w:t>
      </w:r>
      <w:proofErr w:type="gramStart"/>
      <w:r w:rsidR="00F51257">
        <w:t>investment</w:t>
      </w:r>
      <w:proofErr w:type="gramEnd"/>
      <w:r w:rsidR="00242FEB">
        <w:t xml:space="preserve"> </w:t>
      </w:r>
    </w:p>
    <w:p w14:paraId="32D6D5F3" w14:textId="0EDD157A" w:rsidR="00F51257" w:rsidRDefault="00F51257" w:rsidP="00F51257">
      <w:pPr>
        <w:pStyle w:val="NoSpacing"/>
      </w:pPr>
      <w:r>
        <w:t>with potential investors</w:t>
      </w:r>
      <w:r w:rsidR="00627465">
        <w:t xml:space="preserve">.  The </w:t>
      </w:r>
      <w:r>
        <w:t xml:space="preserve">activities </w:t>
      </w:r>
      <w:r w:rsidR="00627465">
        <w:t xml:space="preserve">under </w:t>
      </w:r>
      <w:r>
        <w:t xml:space="preserve">The Investor Network and its associated organisations </w:t>
      </w:r>
      <w:proofErr w:type="gramStart"/>
      <w:r>
        <w:t>are</w:t>
      </w:r>
      <w:proofErr w:type="gramEnd"/>
    </w:p>
    <w:p w14:paraId="14A79B35" w14:textId="77777777" w:rsidR="00627465" w:rsidRDefault="00F51257" w:rsidP="00F51257">
      <w:pPr>
        <w:pStyle w:val="NoSpacing"/>
      </w:pPr>
      <w:r>
        <w:t xml:space="preserve">exempt from Authorisation under the Financial Services and Markets Act 2000. </w:t>
      </w:r>
    </w:p>
    <w:p w14:paraId="1C4D1B81" w14:textId="77777777" w:rsidR="00627465" w:rsidRDefault="00627465" w:rsidP="00F51257">
      <w:pPr>
        <w:pStyle w:val="NoSpacing"/>
      </w:pPr>
    </w:p>
    <w:p w14:paraId="5552E573" w14:textId="13A3F332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>understand that</w:t>
      </w:r>
      <w:r w:rsidR="00627465">
        <w:t xml:space="preserve"> The Investor Network and associated organisations</w:t>
      </w:r>
      <w:r w:rsidR="00F51257">
        <w:t xml:space="preserve"> are not authorised under the Financial Services and Markets Act 2000 to give advice on the merits of any</w:t>
      </w:r>
      <w:r w:rsidR="00627465">
        <w:t xml:space="preserve"> </w:t>
      </w:r>
      <w:r w:rsidR="00F51257">
        <w:t>investment or to carry out any other form of regulated investment activity.</w:t>
      </w:r>
    </w:p>
    <w:p w14:paraId="2B07D642" w14:textId="77777777" w:rsidR="00F51257" w:rsidRDefault="00F51257" w:rsidP="00F51257">
      <w:pPr>
        <w:pStyle w:val="NoSpacing"/>
      </w:pPr>
    </w:p>
    <w:p w14:paraId="683954ED" w14:textId="3731F71A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>consent to being informed of possible investment opportunities by telephone or other convenient means.</w:t>
      </w:r>
    </w:p>
    <w:p w14:paraId="4C4FABB5" w14:textId="77777777" w:rsidR="00F51257" w:rsidRDefault="00F51257" w:rsidP="00F51257">
      <w:pPr>
        <w:pStyle w:val="NoSpacing"/>
      </w:pPr>
    </w:p>
    <w:p w14:paraId="7A7BF45E" w14:textId="6B15229E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>accept that no responsibility can be accepted by The Investor Network or any associated organisations for</w:t>
      </w:r>
    </w:p>
    <w:p w14:paraId="005AA60D" w14:textId="3045EC86" w:rsidR="00F51257" w:rsidRPr="00474C33" w:rsidRDefault="00F51257" w:rsidP="00F51257">
      <w:pPr>
        <w:pStyle w:val="NoSpacing"/>
      </w:pPr>
      <w:r>
        <w:t>any damage or loss of whatever nature due to negligence, disclosure, or non</w:t>
      </w:r>
      <w:r w:rsidR="00627465">
        <w:t>-</w:t>
      </w:r>
      <w:r>
        <w:t xml:space="preserve">disclosure </w:t>
      </w:r>
      <w:r w:rsidRPr="00474C33">
        <w:t>or</w:t>
      </w:r>
      <w:r w:rsidR="00474C33">
        <w:t>,</w:t>
      </w:r>
      <w:r w:rsidRPr="00474C33">
        <w:t xml:space="preserve"> any cause occasioned</w:t>
      </w:r>
    </w:p>
    <w:p w14:paraId="30A0E36A" w14:textId="058F8E6D" w:rsidR="00F51257" w:rsidRPr="00474C33" w:rsidRDefault="00F51257" w:rsidP="00F51257">
      <w:pPr>
        <w:pStyle w:val="NoSpacing"/>
      </w:pPr>
      <w:r w:rsidRPr="00474C33">
        <w:t xml:space="preserve">by me/us or by a business registered as an investee </w:t>
      </w:r>
      <w:r w:rsidR="00474C33">
        <w:t>(</w:t>
      </w:r>
      <w:r w:rsidRPr="00474C33">
        <w:t>whether an individual, partnership, unincorporated business</w:t>
      </w:r>
    </w:p>
    <w:p w14:paraId="2741372C" w14:textId="6F57927C" w:rsidR="00F51257" w:rsidRPr="00474C33" w:rsidRDefault="00F51257" w:rsidP="00F51257">
      <w:pPr>
        <w:pStyle w:val="NoSpacing"/>
      </w:pPr>
      <w:r w:rsidRPr="00474C33">
        <w:t>or incorporated company</w:t>
      </w:r>
      <w:r w:rsidR="00474C33">
        <w:t>)</w:t>
      </w:r>
      <w:r w:rsidRPr="00474C33">
        <w:t xml:space="preserve"> acting upon information provided under the scheme.</w:t>
      </w:r>
    </w:p>
    <w:p w14:paraId="3B930C8D" w14:textId="77777777" w:rsidR="00F51257" w:rsidRDefault="00F51257" w:rsidP="00F51257">
      <w:pPr>
        <w:pStyle w:val="NoSpacing"/>
      </w:pPr>
    </w:p>
    <w:p w14:paraId="0BEE56CC" w14:textId="72442E61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>acknowledge that The Investor Network and its associated organisations have drawn to my/</w:t>
      </w:r>
      <w:proofErr w:type="gramStart"/>
      <w:r w:rsidR="00F51257">
        <w:t>our</w:t>
      </w:r>
      <w:proofErr w:type="gramEnd"/>
    </w:p>
    <w:p w14:paraId="51849258" w14:textId="77777777" w:rsidR="00F51257" w:rsidRDefault="00F51257" w:rsidP="00F51257">
      <w:pPr>
        <w:pStyle w:val="NoSpacing"/>
      </w:pPr>
      <w:r>
        <w:t>attention the following statement:</w:t>
      </w:r>
    </w:p>
    <w:p w14:paraId="65EF29AF" w14:textId="77777777" w:rsidR="00F51257" w:rsidRPr="00F51257" w:rsidRDefault="00F51257" w:rsidP="00F51257">
      <w:pPr>
        <w:pStyle w:val="NoSpacing"/>
        <w:jc w:val="center"/>
        <w:rPr>
          <w:b/>
          <w:bCs/>
        </w:rPr>
      </w:pPr>
      <w:r w:rsidRPr="00F51257">
        <w:rPr>
          <w:b/>
          <w:bCs/>
        </w:rPr>
        <w:t xml:space="preserve">“Investment in new businesses and existing private </w:t>
      </w:r>
      <w:proofErr w:type="gramStart"/>
      <w:r w:rsidRPr="00F51257">
        <w:rPr>
          <w:b/>
          <w:bCs/>
        </w:rPr>
        <w:t>business</w:t>
      </w:r>
      <w:proofErr w:type="gramEnd"/>
      <w:r w:rsidRPr="00F51257">
        <w:rPr>
          <w:b/>
          <w:bCs/>
        </w:rPr>
        <w:t xml:space="preserve"> carries high risks, as well as the</w:t>
      </w:r>
    </w:p>
    <w:p w14:paraId="231F181C" w14:textId="77777777" w:rsidR="00F51257" w:rsidRPr="00F51257" w:rsidRDefault="00F51257" w:rsidP="00F51257">
      <w:pPr>
        <w:pStyle w:val="NoSpacing"/>
        <w:jc w:val="center"/>
        <w:rPr>
          <w:b/>
          <w:bCs/>
        </w:rPr>
      </w:pPr>
      <w:r w:rsidRPr="00F51257">
        <w:rPr>
          <w:b/>
          <w:bCs/>
        </w:rPr>
        <w:t xml:space="preserve">possibility of high rewards. It is highly speculative and potential investors should be aware </w:t>
      </w:r>
      <w:proofErr w:type="gramStart"/>
      <w:r w:rsidRPr="00F51257">
        <w:rPr>
          <w:b/>
          <w:bCs/>
        </w:rPr>
        <w:t>that</w:t>
      </w:r>
      <w:proofErr w:type="gramEnd"/>
    </w:p>
    <w:p w14:paraId="7AECB579" w14:textId="77777777" w:rsidR="00F51257" w:rsidRPr="00F51257" w:rsidRDefault="00F51257" w:rsidP="00F51257">
      <w:pPr>
        <w:pStyle w:val="NoSpacing"/>
        <w:jc w:val="center"/>
        <w:rPr>
          <w:b/>
          <w:bCs/>
        </w:rPr>
      </w:pPr>
      <w:r w:rsidRPr="00F51257">
        <w:rPr>
          <w:b/>
          <w:bCs/>
        </w:rPr>
        <w:t>no established market exists for the trading of shares in private companies. Before investing in a</w:t>
      </w:r>
    </w:p>
    <w:p w14:paraId="65FAD1D9" w14:textId="77777777" w:rsidR="00F51257" w:rsidRPr="00F51257" w:rsidRDefault="00F51257" w:rsidP="00F51257">
      <w:pPr>
        <w:pStyle w:val="NoSpacing"/>
        <w:jc w:val="center"/>
        <w:rPr>
          <w:b/>
          <w:bCs/>
        </w:rPr>
      </w:pPr>
      <w:r w:rsidRPr="00F51257">
        <w:rPr>
          <w:b/>
          <w:bCs/>
        </w:rPr>
        <w:t xml:space="preserve">project about which information is given, potential investors are strongly advised to take </w:t>
      </w:r>
      <w:proofErr w:type="gramStart"/>
      <w:r w:rsidRPr="00F51257">
        <w:rPr>
          <w:b/>
          <w:bCs/>
        </w:rPr>
        <w:t>advice</w:t>
      </w:r>
      <w:proofErr w:type="gramEnd"/>
    </w:p>
    <w:p w14:paraId="62516B70" w14:textId="77777777" w:rsidR="00F51257" w:rsidRPr="00F51257" w:rsidRDefault="00F51257" w:rsidP="00F51257">
      <w:pPr>
        <w:pStyle w:val="NoSpacing"/>
        <w:jc w:val="center"/>
        <w:rPr>
          <w:b/>
          <w:bCs/>
        </w:rPr>
      </w:pPr>
      <w:r w:rsidRPr="00F51257">
        <w:rPr>
          <w:b/>
          <w:bCs/>
        </w:rPr>
        <w:t>from a person authorised under the Financial Services and Markets Act 2000 who specialises in</w:t>
      </w:r>
    </w:p>
    <w:p w14:paraId="6893A052" w14:textId="77777777" w:rsidR="00F51257" w:rsidRPr="00F51257" w:rsidRDefault="00F51257" w:rsidP="00F51257">
      <w:pPr>
        <w:pStyle w:val="NoSpacing"/>
        <w:jc w:val="center"/>
        <w:rPr>
          <w:b/>
          <w:bCs/>
        </w:rPr>
      </w:pPr>
      <w:r w:rsidRPr="00F51257">
        <w:rPr>
          <w:b/>
          <w:bCs/>
        </w:rPr>
        <w:t>advising on investments of this kind, and in particular the implications for any taxation</w:t>
      </w:r>
    </w:p>
    <w:p w14:paraId="027A5491" w14:textId="77777777" w:rsidR="00F51257" w:rsidRPr="00F51257" w:rsidRDefault="00F51257" w:rsidP="00F51257">
      <w:pPr>
        <w:pStyle w:val="NoSpacing"/>
        <w:jc w:val="center"/>
        <w:rPr>
          <w:b/>
          <w:bCs/>
        </w:rPr>
      </w:pPr>
      <w:r w:rsidRPr="00F51257">
        <w:rPr>
          <w:b/>
          <w:bCs/>
        </w:rPr>
        <w:t>advantages and conditions. Potential investors should carry out their own due diligence into the</w:t>
      </w:r>
    </w:p>
    <w:p w14:paraId="2A0AEBEF" w14:textId="77777777" w:rsidR="00F51257" w:rsidRPr="00F51257" w:rsidRDefault="00F51257" w:rsidP="00F51257">
      <w:pPr>
        <w:pStyle w:val="NoSpacing"/>
        <w:jc w:val="center"/>
        <w:rPr>
          <w:b/>
          <w:bCs/>
        </w:rPr>
      </w:pPr>
      <w:r w:rsidRPr="00F51257">
        <w:rPr>
          <w:b/>
          <w:bCs/>
        </w:rPr>
        <w:t>opportunities presented to them.”</w:t>
      </w:r>
    </w:p>
    <w:p w14:paraId="4AD77F8C" w14:textId="77777777" w:rsidR="00F51257" w:rsidRDefault="00F51257" w:rsidP="00F51257">
      <w:pPr>
        <w:pStyle w:val="NoSpacing"/>
      </w:pPr>
    </w:p>
    <w:p w14:paraId="0009FE95" w14:textId="4133587A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 xml:space="preserve">confirm that </w:t>
      </w:r>
      <w:r>
        <w:t>I</w:t>
      </w:r>
      <w:r w:rsidDel="003E3A54">
        <w:t xml:space="preserve"> </w:t>
      </w:r>
      <w:r>
        <w:t xml:space="preserve">am a </w:t>
      </w:r>
      <w:r w:rsidR="00F51257">
        <w:t>self</w:t>
      </w:r>
      <w:r w:rsidR="00474C33">
        <w:t>-</w:t>
      </w:r>
      <w:r w:rsidR="00F51257">
        <w:t>certified High Net Worth</w:t>
      </w:r>
      <w:r w:rsidR="00474C33">
        <w:t xml:space="preserve"> or </w:t>
      </w:r>
      <w:r w:rsidR="00F51257">
        <w:t>Sophisticated Investors as defined by the FSMA 2000</w:t>
      </w:r>
      <w:r w:rsidR="00474C33">
        <w:t>.</w:t>
      </w:r>
    </w:p>
    <w:p w14:paraId="1A783A93" w14:textId="54862922" w:rsidR="00F51257" w:rsidRDefault="00474C33" w:rsidP="00F51257">
      <w:pPr>
        <w:pStyle w:val="NoSpacing"/>
      </w:pPr>
      <w:r>
        <w:t>I</w:t>
      </w:r>
      <w:r w:rsidR="00F51257">
        <w:t>f there are any changes to my circumstances where I could no longer be categorised as a self</w:t>
      </w:r>
    </w:p>
    <w:p w14:paraId="2F3961F4" w14:textId="6D8BC39D" w:rsidR="00474C33" w:rsidRDefault="00F51257" w:rsidP="00F51257">
      <w:pPr>
        <w:pStyle w:val="NoSpacing"/>
      </w:pPr>
      <w:r>
        <w:t>certified high net worth individual, I</w:t>
      </w:r>
      <w:r w:rsidR="003E3A54">
        <w:t xml:space="preserve"> </w:t>
      </w:r>
      <w:r>
        <w:t xml:space="preserve">will inform the FSE Investor </w:t>
      </w:r>
      <w:r w:rsidR="00474C33">
        <w:t>N</w:t>
      </w:r>
      <w:r>
        <w:t xml:space="preserve">etwork immediately. </w:t>
      </w:r>
    </w:p>
    <w:p w14:paraId="1FE39D98" w14:textId="77777777" w:rsidR="00474C33" w:rsidRDefault="00474C33" w:rsidP="00F51257">
      <w:pPr>
        <w:pStyle w:val="NoSpacing"/>
      </w:pPr>
    </w:p>
    <w:p w14:paraId="735CE7FF" w14:textId="1A73CC3C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>agree to re</w:t>
      </w:r>
      <w:r w:rsidR="00474C33">
        <w:t>-</w:t>
      </w:r>
      <w:r w:rsidR="00F51257">
        <w:t>confirming my status as a self</w:t>
      </w:r>
      <w:r w:rsidR="00474C33">
        <w:t>-</w:t>
      </w:r>
      <w:r w:rsidR="00F51257">
        <w:t xml:space="preserve">certified high net worth individual </w:t>
      </w:r>
      <w:r w:rsidR="00474C33">
        <w:t xml:space="preserve">when </w:t>
      </w:r>
      <w:r w:rsidR="00F51257">
        <w:t xml:space="preserve">required by </w:t>
      </w:r>
      <w:r w:rsidR="00474C33">
        <w:t xml:space="preserve">the </w:t>
      </w:r>
      <w:r w:rsidR="00F51257">
        <w:t xml:space="preserve">FSE Investor </w:t>
      </w:r>
      <w:r w:rsidR="00474C33">
        <w:t>N</w:t>
      </w:r>
      <w:r w:rsidR="00F51257">
        <w:t>etwork.</w:t>
      </w:r>
    </w:p>
    <w:p w14:paraId="17F0CA70" w14:textId="77777777" w:rsidR="00F51257" w:rsidRDefault="00F51257" w:rsidP="00F51257">
      <w:pPr>
        <w:pStyle w:val="NoSpacing"/>
      </w:pPr>
    </w:p>
    <w:p w14:paraId="1AB03A39" w14:textId="2343EB65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 xml:space="preserve">accept that The </w:t>
      </w:r>
      <w:r w:rsidR="00474C33">
        <w:t xml:space="preserve">FSE </w:t>
      </w:r>
      <w:r w:rsidR="00F51257">
        <w:t xml:space="preserve">Investor </w:t>
      </w:r>
      <w:r w:rsidR="00474C33">
        <w:t>N</w:t>
      </w:r>
      <w:r w:rsidR="00F51257">
        <w:t>etwork or its associated organisations, at the</w:t>
      </w:r>
      <w:r w:rsidR="00474C33">
        <w:t>ir</w:t>
      </w:r>
      <w:r w:rsidR="00F51257">
        <w:t xml:space="preserve"> sole discretion</w:t>
      </w:r>
      <w:r w:rsidR="00474C33">
        <w:t>,</w:t>
      </w:r>
      <w:r w:rsidR="00F51257">
        <w:t xml:space="preserve"> reserve the right to</w:t>
      </w:r>
      <w:r w:rsidR="00474C33">
        <w:t xml:space="preserve"> </w:t>
      </w:r>
      <w:r w:rsidR="00F51257">
        <w:t>suspend or discontinue its services for whatever reason at any time.</w:t>
      </w:r>
    </w:p>
    <w:p w14:paraId="1BD4E945" w14:textId="77777777" w:rsidR="00F51257" w:rsidRDefault="00F51257" w:rsidP="00F51257">
      <w:pPr>
        <w:pStyle w:val="NoSpacing"/>
      </w:pPr>
    </w:p>
    <w:p w14:paraId="75B65FFD" w14:textId="40957AFB" w:rsidR="00F51257" w:rsidRDefault="003E3A54" w:rsidP="00F51257">
      <w:pPr>
        <w:pStyle w:val="NoSpacing"/>
      </w:pPr>
      <w:r>
        <w:t>I</w:t>
      </w:r>
      <w:r w:rsidDel="003E3A54">
        <w:t xml:space="preserve"> </w:t>
      </w:r>
      <w:r w:rsidR="00F51257">
        <w:t xml:space="preserve">understand that proposals for investment are submitted in confidence to investors registered with </w:t>
      </w:r>
      <w:r w:rsidR="00474C33">
        <w:t xml:space="preserve">the </w:t>
      </w:r>
      <w:proofErr w:type="gramStart"/>
      <w:r w:rsidR="00F51257">
        <w:t>FSE</w:t>
      </w:r>
      <w:proofErr w:type="gramEnd"/>
    </w:p>
    <w:p w14:paraId="708D7175" w14:textId="419BD2EA" w:rsidR="00F51257" w:rsidRDefault="00F51257" w:rsidP="00F51257">
      <w:pPr>
        <w:pStyle w:val="NoSpacing"/>
      </w:pPr>
      <w:r>
        <w:t xml:space="preserve">Investor Network and that </w:t>
      </w:r>
      <w:proofErr w:type="gramStart"/>
      <w:r>
        <w:t>any and all</w:t>
      </w:r>
      <w:proofErr w:type="gramEnd"/>
      <w:r>
        <w:t xml:space="preserve"> information on these proposals provided to </w:t>
      </w:r>
      <w:r w:rsidR="003E3A54">
        <w:t>me</w:t>
      </w:r>
      <w:r>
        <w:t xml:space="preserve"> is provided on the</w:t>
      </w:r>
    </w:p>
    <w:p w14:paraId="7D467BC7" w14:textId="52576A27" w:rsidR="00F51257" w:rsidRDefault="00F51257" w:rsidP="00F51257">
      <w:pPr>
        <w:pStyle w:val="NoSpacing"/>
      </w:pPr>
      <w:r>
        <w:t xml:space="preserve">understanding that such information will be held confidential to myself and my advisers and </w:t>
      </w:r>
      <w:proofErr w:type="gramStart"/>
      <w:r>
        <w:t>will</w:t>
      </w:r>
      <w:proofErr w:type="gramEnd"/>
    </w:p>
    <w:p w14:paraId="14077F40" w14:textId="77777777" w:rsidR="00F51257" w:rsidRDefault="00F51257" w:rsidP="00F51257">
      <w:pPr>
        <w:pStyle w:val="NoSpacing"/>
      </w:pPr>
      <w:r>
        <w:lastRenderedPageBreak/>
        <w:t xml:space="preserve">not be communicated to any other person, including </w:t>
      </w:r>
      <w:proofErr w:type="gramStart"/>
      <w:r>
        <w:t>in particular other</w:t>
      </w:r>
      <w:proofErr w:type="gramEnd"/>
      <w:r>
        <w:t xml:space="preserve"> investor networks, nor will it be used for</w:t>
      </w:r>
    </w:p>
    <w:p w14:paraId="7EA97AC2" w14:textId="7E90337B" w:rsidR="00F51257" w:rsidRDefault="00F51257" w:rsidP="00F51257">
      <w:pPr>
        <w:pStyle w:val="NoSpacing"/>
      </w:pPr>
      <w:r>
        <w:t xml:space="preserve">any purpose other than in connection with considering whether or not I should enter into discussions and </w:t>
      </w:r>
      <w:proofErr w:type="gramStart"/>
      <w:r>
        <w:t>seek</w:t>
      </w:r>
      <w:proofErr w:type="gramEnd"/>
    </w:p>
    <w:p w14:paraId="46D773BD" w14:textId="5205B935" w:rsidR="00F51257" w:rsidRDefault="00F51257" w:rsidP="00F51257">
      <w:pPr>
        <w:pStyle w:val="NoSpacing"/>
      </w:pPr>
      <w:r>
        <w:t>further information with a view to providing funds to the business which the proposals describe.</w:t>
      </w:r>
    </w:p>
    <w:p w14:paraId="409F087C" w14:textId="77777777" w:rsidR="00F51257" w:rsidRDefault="00F51257" w:rsidP="00F51257">
      <w:pPr>
        <w:pStyle w:val="NoSpacing"/>
      </w:pPr>
    </w:p>
    <w:p w14:paraId="527FFEE3" w14:textId="25DC4AC2" w:rsidR="00F51257" w:rsidRDefault="00F51257" w:rsidP="00F51257">
      <w:pPr>
        <w:pStyle w:val="NoSpacing"/>
      </w:pPr>
      <w:r>
        <w:t>I</w:t>
      </w:r>
      <w:r w:rsidR="003E3A54">
        <w:t xml:space="preserve"> </w:t>
      </w:r>
      <w:r>
        <w:t>acknowledge and understand that any business introduced through The Investor Network or associated</w:t>
      </w:r>
    </w:p>
    <w:p w14:paraId="13623384" w14:textId="17B7E4E1" w:rsidR="00F51257" w:rsidRDefault="00F51257" w:rsidP="00F51257">
      <w:pPr>
        <w:pStyle w:val="NoSpacing"/>
      </w:pPr>
      <w:r>
        <w:t xml:space="preserve">organisations, in which I/we may invest, would be liable to pay The </w:t>
      </w:r>
      <w:r w:rsidR="00474C33">
        <w:t xml:space="preserve">FSE </w:t>
      </w:r>
      <w:r>
        <w:t xml:space="preserve">Investor Network a success fee as </w:t>
      </w:r>
      <w:proofErr w:type="gramStart"/>
      <w:r>
        <w:t>agreed</w:t>
      </w:r>
      <w:proofErr w:type="gramEnd"/>
    </w:p>
    <w:p w14:paraId="395F1BC1" w14:textId="4676AD3E" w:rsidR="00F51257" w:rsidRDefault="00F51257" w:rsidP="00F51257">
      <w:pPr>
        <w:pStyle w:val="NoSpacing"/>
      </w:pPr>
      <w:r>
        <w:t xml:space="preserve">with the Company. I/we agree to inform The </w:t>
      </w:r>
      <w:r w:rsidR="00474C33">
        <w:t xml:space="preserve">FSE </w:t>
      </w:r>
      <w:r>
        <w:t>Investor Network within 7 days of any such investments.</w:t>
      </w:r>
    </w:p>
    <w:p w14:paraId="3E73AB79" w14:textId="768612C7" w:rsidR="00F51257" w:rsidRDefault="00F51257" w:rsidP="00F51257">
      <w:pPr>
        <w:pStyle w:val="NoSpacing"/>
      </w:pPr>
    </w:p>
    <w:p w14:paraId="108B439F" w14:textId="77777777" w:rsidR="00F51257" w:rsidRDefault="00F51257" w:rsidP="00F51257">
      <w:pPr>
        <w:pStyle w:val="NoSpacing"/>
      </w:pPr>
    </w:p>
    <w:p w14:paraId="10B89BED" w14:textId="77777777" w:rsidR="00F51257" w:rsidRPr="00F51257" w:rsidRDefault="00F51257" w:rsidP="00F51257">
      <w:pPr>
        <w:pStyle w:val="NoSpacing"/>
        <w:rPr>
          <w:b/>
          <w:bCs/>
        </w:rPr>
      </w:pPr>
      <w:proofErr w:type="gramStart"/>
      <w:r w:rsidRPr="00F51257">
        <w:rPr>
          <w:b/>
          <w:bCs/>
        </w:rPr>
        <w:t>Signed :</w:t>
      </w:r>
      <w:proofErr w:type="gramEnd"/>
      <w:r w:rsidRPr="00F51257">
        <w:rPr>
          <w:b/>
          <w:bCs/>
        </w:rPr>
        <w:t xml:space="preserve"> ………………………………………… ………………………………….................. Date: …………</w:t>
      </w:r>
    </w:p>
    <w:p w14:paraId="15427A4A" w14:textId="77777777" w:rsidR="00F51257" w:rsidRDefault="00F51257" w:rsidP="00F51257">
      <w:pPr>
        <w:pStyle w:val="NoSpacing"/>
      </w:pPr>
      <w:r>
        <w:t xml:space="preserve"> (Please print name) </w:t>
      </w:r>
    </w:p>
    <w:p w14:paraId="30FC7BC3" w14:textId="77777777" w:rsidR="00F51257" w:rsidRDefault="00F51257" w:rsidP="00F51257">
      <w:pPr>
        <w:pStyle w:val="NoSpacing"/>
      </w:pPr>
    </w:p>
    <w:p w14:paraId="2777C06B" w14:textId="77777777" w:rsidR="00F51257" w:rsidRDefault="00F51257" w:rsidP="00F51257">
      <w:pPr>
        <w:pStyle w:val="NoSpacing"/>
      </w:pPr>
    </w:p>
    <w:p w14:paraId="502DA283" w14:textId="19704C7A" w:rsid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>Description of interests:</w:t>
      </w:r>
    </w:p>
    <w:p w14:paraId="0432976D" w14:textId="77777777" w:rsidR="00F51257" w:rsidRPr="00F51257" w:rsidRDefault="00F51257" w:rsidP="00F51257">
      <w:pPr>
        <w:pStyle w:val="NoSpacing"/>
        <w:rPr>
          <w:b/>
          <w:bCs/>
        </w:rPr>
      </w:pPr>
    </w:p>
    <w:p w14:paraId="01C06325" w14:textId="29DB8B07" w:rsidR="00F51257" w:rsidRDefault="00F51257" w:rsidP="00F51257">
      <w:pPr>
        <w:pStyle w:val="NoSpacing"/>
      </w:pPr>
      <w:r>
        <w:t xml:space="preserve">Please provide a brief resume of your background/career and outline your major motivations for </w:t>
      </w:r>
      <w:proofErr w:type="gramStart"/>
      <w:r>
        <w:t>making</w:t>
      </w:r>
      <w:proofErr w:type="gramEnd"/>
    </w:p>
    <w:p w14:paraId="4CA836F7" w14:textId="51C38C62" w:rsidR="00F51257" w:rsidRDefault="0095191E" w:rsidP="00F51257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E7D25" wp14:editId="361379AC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6334125" cy="4514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8E2EE" w14:textId="13ED2CC1" w:rsidR="0095191E" w:rsidRDefault="009519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7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55pt;width:498.75pt;height:35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">
                <v:textbox>
                  <w:txbxContent>
                    <w:p w14:paraId="2188E2EE" w14:textId="13ED2CC1" w:rsidR="0095191E" w:rsidRDefault="0095191E"/>
                  </w:txbxContent>
                </v:textbox>
                <w10:wrap type="square" anchorx="margin"/>
              </v:shape>
            </w:pict>
          </mc:Fallback>
        </mc:AlternateContent>
      </w:r>
      <w:r w:rsidR="00F51257">
        <w:t>investments.</w:t>
      </w:r>
    </w:p>
    <w:p w14:paraId="09FF1063" w14:textId="139838B1" w:rsidR="0095191E" w:rsidRDefault="0095191E" w:rsidP="00F51257">
      <w:pPr>
        <w:pStyle w:val="NoSpacing"/>
      </w:pPr>
    </w:p>
    <w:p w14:paraId="239EE92E" w14:textId="21DE8332" w:rsidR="0095191E" w:rsidRDefault="0095191E" w:rsidP="00F51257">
      <w:pPr>
        <w:pStyle w:val="NoSpacing"/>
      </w:pPr>
    </w:p>
    <w:p w14:paraId="47111B66" w14:textId="7654FE54" w:rsidR="00F51257" w:rsidRDefault="00F51257" w:rsidP="00F51257">
      <w:pPr>
        <w:pStyle w:val="NoSpacing"/>
      </w:pPr>
    </w:p>
    <w:p w14:paraId="1BAEE373" w14:textId="77777777" w:rsidR="0095191E" w:rsidRDefault="0095191E" w:rsidP="00F51257">
      <w:pPr>
        <w:pStyle w:val="NoSpacing"/>
        <w:rPr>
          <w:b/>
          <w:bCs/>
        </w:rPr>
      </w:pPr>
    </w:p>
    <w:p w14:paraId="6C51883B" w14:textId="2D1C0F4A" w:rsidR="00F51257" w:rsidRP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>Date of last investment: _____________________</w:t>
      </w:r>
    </w:p>
    <w:p w14:paraId="22856D65" w14:textId="77777777" w:rsidR="00F51257" w:rsidRDefault="00F51257" w:rsidP="00F51257">
      <w:pPr>
        <w:pStyle w:val="NoSpacing"/>
      </w:pPr>
    </w:p>
    <w:p w14:paraId="0EE442DC" w14:textId="4D7527D1" w:rsidR="00F51257" w:rsidRDefault="00F51257" w:rsidP="00F51257">
      <w:pPr>
        <w:pStyle w:val="NoSpacing"/>
      </w:pPr>
      <w:r>
        <w:t>Amount invested in new investments in last 2 years __________________________</w:t>
      </w:r>
    </w:p>
    <w:p w14:paraId="08E14BC0" w14:textId="77777777" w:rsidR="00F51257" w:rsidRDefault="00F51257" w:rsidP="00F51257">
      <w:pPr>
        <w:pStyle w:val="NoSpacing"/>
      </w:pPr>
    </w:p>
    <w:p w14:paraId="65E5BC79" w14:textId="73C287D1" w:rsidR="00F51257" w:rsidRDefault="00F51257" w:rsidP="00F51257">
      <w:pPr>
        <w:pStyle w:val="NoSpacing"/>
      </w:pPr>
      <w:r>
        <w:t>No of investments in last 2 years ________________</w:t>
      </w:r>
    </w:p>
    <w:p w14:paraId="6159F205" w14:textId="77777777" w:rsidR="00F51257" w:rsidRDefault="00F51257" w:rsidP="00F51257">
      <w:pPr>
        <w:pStyle w:val="NoSpacing"/>
      </w:pPr>
    </w:p>
    <w:p w14:paraId="397C63E5" w14:textId="4623AABD" w:rsidR="00F51257" w:rsidRP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>Funds Available: ________________</w:t>
      </w:r>
    </w:p>
    <w:p w14:paraId="5AF2C03C" w14:textId="77777777" w:rsidR="00F51257" w:rsidRPr="00F51257" w:rsidRDefault="00F51257" w:rsidP="00F51257">
      <w:pPr>
        <w:pStyle w:val="NoSpacing"/>
        <w:rPr>
          <w:b/>
          <w:bCs/>
        </w:rPr>
      </w:pPr>
    </w:p>
    <w:p w14:paraId="74111E48" w14:textId="52A69018" w:rsidR="00F51257" w:rsidRP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>Range of investment size: Minimum: ______________ Maximum: ______________</w:t>
      </w:r>
    </w:p>
    <w:p w14:paraId="113D0F8B" w14:textId="77777777" w:rsidR="00F51257" w:rsidRPr="00F51257" w:rsidRDefault="00F51257" w:rsidP="00F51257">
      <w:pPr>
        <w:pStyle w:val="NoSpacing"/>
        <w:rPr>
          <w:b/>
          <w:bCs/>
        </w:rPr>
      </w:pPr>
    </w:p>
    <w:p w14:paraId="4FC3A50B" w14:textId="71EE20D2" w:rsidR="00F51257" w:rsidRP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>Are you willing to become part of a syndicate?</w:t>
      </w:r>
      <w:r w:rsidRPr="00F51257">
        <w:rPr>
          <w:b/>
          <w:bCs/>
        </w:rPr>
        <w:tab/>
      </w:r>
      <w:r w:rsidRPr="00F51257">
        <w:rPr>
          <w:b/>
          <w:bCs/>
        </w:rPr>
        <w:tab/>
        <w:t xml:space="preserve">Yes </w:t>
      </w:r>
      <w:r w:rsidRPr="00F51257">
        <w:rPr>
          <w:b/>
          <w:bCs/>
        </w:rPr>
        <w:tab/>
      </w:r>
      <w:r w:rsidRPr="00F51257">
        <w:rPr>
          <w:b/>
          <w:bCs/>
        </w:rPr>
        <w:tab/>
        <w:t>No</w:t>
      </w:r>
    </w:p>
    <w:p w14:paraId="40B29A01" w14:textId="77777777" w:rsidR="00F51257" w:rsidRDefault="00F51257" w:rsidP="00F51257">
      <w:pPr>
        <w:pStyle w:val="NoSpacing"/>
      </w:pPr>
    </w:p>
    <w:p w14:paraId="1F9F7EA0" w14:textId="6E8A0A1B" w:rsidR="00F51257" w:rsidRP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>Ideal stage of Business Development:</w:t>
      </w:r>
    </w:p>
    <w:p w14:paraId="44C97B9E" w14:textId="00F659A3" w:rsidR="00F51257" w:rsidRDefault="00F51257" w:rsidP="00F51257">
      <w:pPr>
        <w:pStyle w:val="NoSpacing"/>
      </w:pPr>
      <w:r>
        <w:t xml:space="preserve">Pre-start </w:t>
      </w:r>
      <w:r>
        <w:tab/>
      </w:r>
      <w:r>
        <w:tab/>
      </w:r>
      <w:r>
        <w:tab/>
      </w:r>
      <w:r>
        <w:tab/>
      </w:r>
      <w:r>
        <w:tab/>
        <w:t xml:space="preserve">Start </w:t>
      </w:r>
      <w:proofErr w:type="gramStart"/>
      <w:r>
        <w:t>up</w:t>
      </w:r>
      <w:proofErr w:type="gramEnd"/>
    </w:p>
    <w:p w14:paraId="00983EC9" w14:textId="28BC9D31" w:rsidR="00F51257" w:rsidRDefault="00F51257" w:rsidP="00F51257">
      <w:pPr>
        <w:pStyle w:val="NoSpacing"/>
      </w:pPr>
      <w:r>
        <w:t xml:space="preserve">Early Start </w:t>
      </w:r>
      <w:r>
        <w:tab/>
      </w:r>
      <w:r>
        <w:tab/>
      </w:r>
      <w:r>
        <w:tab/>
      </w:r>
      <w:r>
        <w:tab/>
      </w:r>
      <w:r>
        <w:tab/>
        <w:t>Established</w:t>
      </w:r>
    </w:p>
    <w:p w14:paraId="6BAD4516" w14:textId="5D12B308" w:rsidR="00F51257" w:rsidRDefault="00F51257" w:rsidP="00F51257">
      <w:pPr>
        <w:pStyle w:val="NoSpacing"/>
      </w:pPr>
      <w:r>
        <w:t xml:space="preserve">Turn round </w:t>
      </w:r>
      <w:r>
        <w:tab/>
      </w:r>
      <w:r>
        <w:tab/>
      </w:r>
      <w:r>
        <w:tab/>
      </w:r>
      <w:r>
        <w:tab/>
      </w:r>
      <w:r>
        <w:tab/>
        <w:t xml:space="preserve">No </w:t>
      </w:r>
      <w:proofErr w:type="gramStart"/>
      <w:r>
        <w:t>Preference</w:t>
      </w:r>
      <w:proofErr w:type="gramEnd"/>
    </w:p>
    <w:p w14:paraId="757C6590" w14:textId="77777777" w:rsidR="00F51257" w:rsidRDefault="00F51257" w:rsidP="00F51257">
      <w:pPr>
        <w:pStyle w:val="NoSpacing"/>
      </w:pPr>
    </w:p>
    <w:p w14:paraId="7140534D" w14:textId="316B1E76" w:rsidR="00F51257" w:rsidRP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>Industry:</w:t>
      </w:r>
    </w:p>
    <w:p w14:paraId="4BC8B585" w14:textId="1BEEE074" w:rsidR="00F51257" w:rsidRDefault="00F51257" w:rsidP="00F51257">
      <w:pPr>
        <w:pStyle w:val="NoSpacing"/>
      </w:pPr>
      <w:r>
        <w:t xml:space="preserve">Communications </w:t>
      </w:r>
      <w:r>
        <w:tab/>
      </w:r>
      <w:r>
        <w:tab/>
      </w:r>
      <w:r>
        <w:tab/>
      </w:r>
      <w:r>
        <w:tab/>
        <w:t>Construction/Engineering</w:t>
      </w:r>
    </w:p>
    <w:p w14:paraId="6DE89597" w14:textId="39968713" w:rsidR="00F51257" w:rsidRDefault="00F51257" w:rsidP="00F51257">
      <w:pPr>
        <w:pStyle w:val="NoSpacing"/>
      </w:pPr>
      <w:r>
        <w:t xml:space="preserve">Dot Com/IT/Software </w:t>
      </w:r>
      <w:r>
        <w:tab/>
      </w:r>
      <w:r>
        <w:tab/>
      </w:r>
      <w:r>
        <w:tab/>
      </w:r>
      <w:r>
        <w:tab/>
        <w:t>Drink/Food</w:t>
      </w:r>
    </w:p>
    <w:p w14:paraId="0EBFBFBD" w14:textId="34105E31" w:rsidR="00F51257" w:rsidRDefault="00F51257" w:rsidP="00F51257">
      <w:pPr>
        <w:pStyle w:val="NoSpacing"/>
      </w:pPr>
      <w:r>
        <w:t xml:space="preserve">Electronic </w:t>
      </w:r>
      <w:r>
        <w:tab/>
      </w:r>
      <w:r>
        <w:tab/>
      </w:r>
      <w:r>
        <w:tab/>
      </w:r>
      <w:r>
        <w:tab/>
      </w:r>
      <w:r>
        <w:tab/>
        <w:t>Environment</w:t>
      </w:r>
    </w:p>
    <w:p w14:paraId="6D2B6F21" w14:textId="3BAB5477" w:rsidR="00F51257" w:rsidRDefault="00F51257" w:rsidP="00F51257">
      <w:pPr>
        <w:pStyle w:val="NoSpacing"/>
      </w:pPr>
      <w:r>
        <w:t xml:space="preserve">Health/Medical </w:t>
      </w:r>
      <w:r>
        <w:tab/>
      </w:r>
      <w:r>
        <w:tab/>
      </w:r>
      <w:r>
        <w:tab/>
      </w:r>
      <w:r>
        <w:tab/>
      </w:r>
      <w:r>
        <w:tab/>
        <w:t>Hotels/Restaurants</w:t>
      </w:r>
    </w:p>
    <w:p w14:paraId="36532B0B" w14:textId="1CC1FAC0" w:rsidR="00F51257" w:rsidRDefault="00F51257" w:rsidP="00F51257">
      <w:pPr>
        <w:pStyle w:val="NoSpacing"/>
      </w:pPr>
      <w:r>
        <w:t xml:space="preserve">Leisure/Entertainment </w:t>
      </w:r>
      <w:r>
        <w:tab/>
      </w:r>
      <w:r>
        <w:tab/>
      </w:r>
      <w:r>
        <w:tab/>
      </w:r>
      <w:r>
        <w:tab/>
        <w:t>Media</w:t>
      </w:r>
    </w:p>
    <w:p w14:paraId="2FA707C2" w14:textId="554FE4D9" w:rsidR="00F51257" w:rsidRDefault="00F51257" w:rsidP="00F51257">
      <w:pPr>
        <w:pStyle w:val="NoSpacing"/>
      </w:pPr>
      <w:r>
        <w:t xml:space="preserve">Pharmaceuticals/Biotech </w:t>
      </w:r>
      <w:r>
        <w:tab/>
      </w:r>
      <w:r>
        <w:tab/>
      </w:r>
      <w:r>
        <w:tab/>
        <w:t>Printing/Publishing</w:t>
      </w:r>
    </w:p>
    <w:p w14:paraId="35E1713F" w14:textId="4FA8B9F4" w:rsidR="00F51257" w:rsidRDefault="00F51257" w:rsidP="00F51257">
      <w:pPr>
        <w:pStyle w:val="NoSpacing"/>
      </w:pPr>
      <w:r>
        <w:t xml:space="preserve">Scientific Instruments </w:t>
      </w:r>
      <w:r>
        <w:tab/>
      </w:r>
      <w:r>
        <w:tab/>
      </w:r>
      <w:r>
        <w:tab/>
      </w:r>
      <w:r>
        <w:tab/>
        <w:t>Service</w:t>
      </w:r>
    </w:p>
    <w:p w14:paraId="24C25A93" w14:textId="005259B3" w:rsidR="00F51257" w:rsidRDefault="00F51257" w:rsidP="00F51257">
      <w:pPr>
        <w:pStyle w:val="NoSpacing"/>
      </w:pPr>
      <w:r>
        <w:t xml:space="preserve">Transport </w:t>
      </w:r>
      <w:r>
        <w:tab/>
      </w:r>
      <w:r>
        <w:tab/>
      </w:r>
      <w:r>
        <w:tab/>
      </w:r>
      <w:r>
        <w:tab/>
      </w:r>
      <w:r>
        <w:tab/>
        <w:t>No Preference</w:t>
      </w:r>
    </w:p>
    <w:p w14:paraId="4F198754" w14:textId="77777777" w:rsidR="00F51257" w:rsidRDefault="00F51257" w:rsidP="00F51257">
      <w:pPr>
        <w:pStyle w:val="NoSpacing"/>
      </w:pPr>
    </w:p>
    <w:p w14:paraId="216977C3" w14:textId="77777777" w:rsidR="00F51257" w:rsidRPr="00F51257" w:rsidRDefault="00F51257" w:rsidP="00F51257">
      <w:pPr>
        <w:pStyle w:val="NoSpacing"/>
        <w:rPr>
          <w:b/>
          <w:bCs/>
        </w:rPr>
      </w:pPr>
      <w:r w:rsidRPr="00F51257">
        <w:rPr>
          <w:b/>
          <w:bCs/>
        </w:rPr>
        <w:t xml:space="preserve"> Please specify any excluded sectors/industries:</w:t>
      </w:r>
    </w:p>
    <w:sectPr w:rsidR="00F51257" w:rsidRPr="00F51257" w:rsidSect="00F512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20AA" w14:textId="77777777" w:rsidR="005C5E4C" w:rsidRDefault="005C5E4C" w:rsidP="00EC1BF4">
      <w:pPr>
        <w:spacing w:after="0" w:line="240" w:lineRule="auto"/>
      </w:pPr>
      <w:r>
        <w:separator/>
      </w:r>
    </w:p>
  </w:endnote>
  <w:endnote w:type="continuationSeparator" w:id="0">
    <w:p w14:paraId="28659762" w14:textId="77777777" w:rsidR="005C5E4C" w:rsidRDefault="005C5E4C" w:rsidP="00E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8098" w14:textId="1F26BC5F" w:rsidR="00EC1BF4" w:rsidRPr="00EC1BF4" w:rsidRDefault="00EC1BF4">
    <w:pPr>
      <w:pStyle w:val="Footer"/>
      <w:rPr>
        <w:sz w:val="16"/>
        <w:szCs w:val="16"/>
      </w:rPr>
    </w:pPr>
    <w:r w:rsidRPr="00EC1BF4">
      <w:rPr>
        <w:sz w:val="16"/>
        <w:szCs w:val="16"/>
      </w:rPr>
      <w:t>FSE C.I.C. Riverside House, 4 Meadows Business Park, Station approach, blackwater, Camberley, surrey, GU17 9AB company registration number 4463599</w:t>
    </w:r>
  </w:p>
  <w:p w14:paraId="75F0B5B6" w14:textId="77777777" w:rsidR="00EC1BF4" w:rsidRDefault="00EC1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48D9" w14:textId="77777777" w:rsidR="005C5E4C" w:rsidRDefault="005C5E4C" w:rsidP="00EC1BF4">
      <w:pPr>
        <w:spacing w:after="0" w:line="240" w:lineRule="auto"/>
      </w:pPr>
      <w:r>
        <w:separator/>
      </w:r>
    </w:p>
  </w:footnote>
  <w:footnote w:type="continuationSeparator" w:id="0">
    <w:p w14:paraId="335A452E" w14:textId="77777777" w:rsidR="005C5E4C" w:rsidRDefault="005C5E4C" w:rsidP="00E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3252" w14:textId="61B1862D" w:rsidR="00242FEB" w:rsidRDefault="002E480F" w:rsidP="00242FEB">
    <w:pPr>
      <w:pStyle w:val="Header"/>
      <w:tabs>
        <w:tab w:val="clear" w:pos="4513"/>
        <w:tab w:val="clear" w:pos="9026"/>
        <w:tab w:val="right" w:pos="10466"/>
      </w:tabs>
    </w:pPr>
    <w:r>
      <w:rPr>
        <w:noProof/>
      </w:rPr>
      <w:drawing>
        <wp:inline distT="0" distB="0" distL="0" distR="0" wp14:anchorId="727562CE" wp14:editId="6AF8D878">
          <wp:extent cx="1506589" cy="805815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580" cy="81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2FEB">
      <w:tab/>
    </w:r>
    <w:r w:rsidR="00242FEB">
      <w:rPr>
        <w:noProof/>
      </w:rPr>
      <w:drawing>
        <wp:inline distT="0" distB="0" distL="0" distR="0" wp14:anchorId="6A2EE713" wp14:editId="4B5EE7AD">
          <wp:extent cx="2000250" cy="1152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3FB9C3" w14:textId="77777777" w:rsidR="00242FEB" w:rsidRDefault="00242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57"/>
    <w:rsid w:val="000B485C"/>
    <w:rsid w:val="00141A14"/>
    <w:rsid w:val="00242FEB"/>
    <w:rsid w:val="002E480F"/>
    <w:rsid w:val="002E7900"/>
    <w:rsid w:val="003C28B4"/>
    <w:rsid w:val="003C356B"/>
    <w:rsid w:val="003E3A54"/>
    <w:rsid w:val="00474C33"/>
    <w:rsid w:val="005C5E4C"/>
    <w:rsid w:val="00627465"/>
    <w:rsid w:val="00685683"/>
    <w:rsid w:val="006A74A1"/>
    <w:rsid w:val="008F40AA"/>
    <w:rsid w:val="0095191E"/>
    <w:rsid w:val="00973A23"/>
    <w:rsid w:val="009D17DF"/>
    <w:rsid w:val="00D156B2"/>
    <w:rsid w:val="00D94882"/>
    <w:rsid w:val="00DB06D8"/>
    <w:rsid w:val="00E04AC4"/>
    <w:rsid w:val="00EC1BF4"/>
    <w:rsid w:val="00F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D674C"/>
  <w15:chartTrackingRefBased/>
  <w15:docId w15:val="{88BDE647-A35A-438A-AA3A-C8584BEA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2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1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F4"/>
  </w:style>
  <w:style w:type="paragraph" w:styleId="Footer">
    <w:name w:val="footer"/>
    <w:basedOn w:val="Normal"/>
    <w:link w:val="FooterChar"/>
    <w:uiPriority w:val="99"/>
    <w:unhideWhenUsed/>
    <w:rsid w:val="00EC1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F4"/>
  </w:style>
  <w:style w:type="character" w:styleId="CommentReference">
    <w:name w:val="annotation reference"/>
    <w:basedOn w:val="DefaultParagraphFont"/>
    <w:uiPriority w:val="99"/>
    <w:semiHidden/>
    <w:unhideWhenUsed/>
    <w:rsid w:val="00EC1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coomber</dc:creator>
  <cp:keywords/>
  <dc:description/>
  <cp:lastModifiedBy>Tom Clarke</cp:lastModifiedBy>
  <cp:revision>2</cp:revision>
  <dcterms:created xsi:type="dcterms:W3CDTF">2021-05-21T12:21:00Z</dcterms:created>
  <dcterms:modified xsi:type="dcterms:W3CDTF">2021-05-21T12:21:00Z</dcterms:modified>
</cp:coreProperties>
</file>